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Name, Surname, Address of the Customer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tab/>
        <w:tab/>
        <w:tab/>
        <w:tab/>
        <w:tab/>
        <w:tab/>
      </w:r>
      <w:r>
        <w:rPr>
          <w:rFonts w:cs="Arial Unicode MS" w:eastAsia="Arial Unicode MS"/>
          <w:sz w:val="28"/>
          <w:szCs w:val="28"/>
          <w:rtl w:val="0"/>
          <w:lang w:val="en-US"/>
        </w:rPr>
        <w:t>Return/Complaint Form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Order Number</w:t>
      </w:r>
      <w:r>
        <w:rPr>
          <w:rFonts w:cs="Arial Unicode MS" w:eastAsia="Arial Unicode MS" w:hint="default"/>
          <w:rtl w:val="0"/>
        </w:rPr>
        <w:t>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The reason for the return, complaint: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…………………………………………………………………………………………………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…………………………………………………………………………………………………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>…………………………………………………………………………………………………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Date of Purchase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Telephone number: </w:t>
      </w:r>
      <w:r>
        <w:rPr>
          <w:rFonts w:cs="Arial Unicode MS" w:eastAsia="Arial Unicode MS" w:hint="default"/>
          <w:rtl w:val="0"/>
        </w:rPr>
        <w:t>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E-mail address: </w:t>
      </w:r>
      <w:r>
        <w:rPr>
          <w:rFonts w:cs="Arial Unicode MS" w:eastAsia="Arial Unicode MS" w:hint="default"/>
          <w:rtl w:val="0"/>
        </w:rPr>
        <w:t>…………………………………</w:t>
      </w:r>
      <w:r>
        <w:rPr>
          <w:rFonts w:cs="Arial Unicode MS" w:eastAsia="Arial Unicode MS"/>
          <w:rtl w:val="0"/>
        </w:rPr>
        <w:t>..</w:t>
      </w:r>
    </w:p>
    <w:p>
      <w:pPr>
        <w:pStyle w:val="Normal.0"/>
      </w:pPr>
    </w:p>
    <w:p>
      <w:pPr>
        <w:pStyle w:val="Normal.0"/>
        <w:ind w:left="7080" w:firstLine="0"/>
      </w:pPr>
    </w:p>
    <w:p>
      <w:pPr>
        <w:pStyle w:val="Normal.0"/>
        <w:ind w:left="7080" w:firstLine="0"/>
      </w:pPr>
    </w:p>
    <w:p>
      <w:pPr>
        <w:pStyle w:val="Normal.0"/>
        <w:ind w:left="7080" w:firstLine="0"/>
      </w:pPr>
      <w:r>
        <w:rPr>
          <w:rtl w:val="0"/>
        </w:rPr>
        <w:t>.</w:t>
      </w:r>
      <w:r>
        <w:rPr>
          <w:rtl w:val="0"/>
        </w:rPr>
        <w:t>………………………</w:t>
      </w:r>
    </w:p>
    <w:p>
      <w:pPr>
        <w:pStyle w:val="Normal.0"/>
        <w:ind w:left="7080" w:firstLine="0"/>
      </w:pPr>
      <w:r>
        <w:rPr>
          <w:rtl w:val="0"/>
          <w:lang w:val="nl-NL"/>
        </w:rPr>
        <w:t xml:space="preserve"> Dat</w:t>
      </w:r>
      <w:r>
        <w:rPr>
          <w:rtl w:val="0"/>
          <w:lang w:val="en-US"/>
        </w:rPr>
        <w:t>e and Signature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567" w:bottom="1701" w:left="567" w:header="1134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Calibri" w:cs="Calibri" w:hAnsi="Calibri" w:eastAsia="Calibri"/>
        <w:b w:val="1"/>
        <w:bCs w:val="1"/>
        <w:sz w:val="20"/>
        <w:szCs w:val="20"/>
      </w:rPr>
    </w:pPr>
    <w:r>
      <w:rPr>
        <w:rtl w:val="0"/>
        <w:lang w:val="de-DE"/>
      </w:rPr>
      <w:t>RETURN ADRESS</w:t>
    </w:r>
    <w:r>
      <w:rPr>
        <w:rFonts w:ascii="Calibri" w:hAnsi="Calibri"/>
        <w:b w:val="1"/>
        <w:bCs w:val="1"/>
        <w:sz w:val="20"/>
        <w:szCs w:val="20"/>
        <w:rtl w:val="0"/>
        <w:lang w:val="de-DE"/>
      </w:rPr>
      <w:t>:</w:t>
    </w:r>
  </w:p>
  <w:p>
    <w:pPr>
      <w:pStyle w:val="footer"/>
      <w:jc w:val="center"/>
      <w:rPr>
        <w:rFonts w:ascii="Calibri" w:cs="Calibri" w:hAnsi="Calibri" w:eastAsia="Calibri"/>
        <w:b w:val="1"/>
        <w:bCs w:val="1"/>
        <w:sz w:val="20"/>
        <w:szCs w:val="20"/>
      </w:rPr>
    </w:pPr>
  </w:p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0" w:line="240" w:lineRule="auto"/>
      <w:jc w:val="center"/>
      <w:rPr>
        <w:rFonts w:ascii="Times New Roman" w:cs="Times New Roman" w:hAnsi="Times New Roman" w:eastAsia="Times New Roman"/>
        <w:shd w:val="clear" w:color="auto" w:fill="ffffff"/>
      </w:rPr>
    </w:pPr>
    <w:r>
      <w:rPr>
        <w:rFonts w:ascii="Times New Roman" w:hAnsi="Times New Roman"/>
        <w:shd w:val="clear" w:color="auto" w:fill="ffffff"/>
        <w:rtl w:val="0"/>
        <w:lang w:val="en-US"/>
      </w:rPr>
      <w:t>LOVLI SILK Sp. z o.o.</w:t>
    </w:r>
  </w:p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0" w:line="240" w:lineRule="auto"/>
      <w:jc w:val="center"/>
      <w:rPr>
        <w:rFonts w:ascii="Times New Roman" w:cs="Times New Roman" w:hAnsi="Times New Roman" w:eastAsia="Times New Roman"/>
        <w:shd w:val="clear" w:color="auto" w:fill="ffffff"/>
      </w:rPr>
    </w:pPr>
    <w:r>
      <w:rPr>
        <w:rFonts w:ascii="Times New Roman" w:hAnsi="Times New Roman"/>
        <w:shd w:val="clear" w:color="auto" w:fill="ffffff"/>
        <w:rtl w:val="0"/>
        <w:lang w:val="en-US"/>
      </w:rPr>
      <w:t>Returns Department</w:t>
    </w:r>
  </w:p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0" w:line="240" w:lineRule="auto"/>
      <w:jc w:val="center"/>
      <w:rPr>
        <w:rFonts w:ascii="Times New Roman" w:cs="Times New Roman" w:hAnsi="Times New Roman" w:eastAsia="Times New Roman"/>
        <w:shd w:val="clear" w:color="auto" w:fill="ffffff"/>
      </w:rPr>
    </w:pPr>
    <w:r>
      <w:rPr>
        <w:rFonts w:ascii="Times New Roman" w:hAnsi="Times New Roman"/>
        <w:shd w:val="clear" w:color="auto" w:fill="ffffff"/>
        <w:rtl w:val="0"/>
        <w:lang w:val="en-US"/>
      </w:rPr>
      <w:t>Covenant Square 6 (Reception, Cage A)</w:t>
    </w:r>
  </w:p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0" w:line="240" w:lineRule="auto"/>
      <w:jc w:val="center"/>
    </w:pPr>
    <w:r>
      <w:rPr>
        <w:rFonts w:ascii="Times New Roman" w:hAnsi="Times New Roman"/>
        <w:shd w:val="clear" w:color="auto" w:fill="ffffff"/>
        <w:rtl w:val="0"/>
        <w:lang w:val="en-US"/>
      </w:rPr>
      <w:t>03-944 Warsaw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285875" cy="514350"/>
          <wp:effectExtent l="0" t="0" r="0" b="0"/>
          <wp:docPr id="1073741825" name="officeArt object" descr="Graf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a 2" descr="Grafika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